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D4" w:rsidRDefault="00FC13D4">
      <w:pPr>
        <w:rPr>
          <w:rFonts w:cs="Times New Roman"/>
          <w:b/>
          <w:color w:val="4472C4" w:themeColor="accent5"/>
          <w:sz w:val="28"/>
          <w:szCs w:val="28"/>
        </w:rPr>
      </w:pPr>
    </w:p>
    <w:p w:rsidR="00354C1B" w:rsidRPr="00C3055B" w:rsidRDefault="00B14611" w:rsidP="00B14611">
      <w:pPr>
        <w:rPr>
          <w:rFonts w:cs="Times New Roman"/>
          <w:color w:val="4472C4" w:themeColor="accent5"/>
          <w:sz w:val="28"/>
          <w:szCs w:val="28"/>
        </w:rPr>
      </w:pPr>
      <w:r w:rsidRPr="00D71BD2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71BD2">
        <w:rPr>
          <w:rFonts w:cs="Times New Roman"/>
          <w:color w:val="4472C4" w:themeColor="accent5"/>
          <w:sz w:val="28"/>
          <w:szCs w:val="28"/>
        </w:rPr>
        <w:t xml:space="preserve">dziennikarstwo i </w:t>
      </w:r>
      <w:proofErr w:type="spellStart"/>
      <w:r w:rsidRPr="00D71BD2">
        <w:rPr>
          <w:rFonts w:cs="Times New Roman"/>
          <w:color w:val="4472C4" w:themeColor="accent5"/>
          <w:sz w:val="28"/>
          <w:szCs w:val="28"/>
        </w:rPr>
        <w:t>medioznawstwo</w:t>
      </w:r>
      <w:proofErr w:type="spellEnd"/>
      <w:r w:rsidRPr="00D71BD2">
        <w:rPr>
          <w:rFonts w:cs="Times New Roman"/>
          <w:color w:val="4472C4" w:themeColor="accent5"/>
          <w:sz w:val="28"/>
          <w:szCs w:val="28"/>
        </w:rPr>
        <w:t xml:space="preserve"> </w:t>
      </w:r>
      <w:r>
        <w:rPr>
          <w:rFonts w:cs="Times New Roman"/>
          <w:color w:val="4472C4" w:themeColor="accent5"/>
          <w:sz w:val="28"/>
          <w:szCs w:val="28"/>
        </w:rPr>
        <w:t>nie</w:t>
      </w:r>
      <w:r w:rsidRPr="00D71BD2">
        <w:rPr>
          <w:rFonts w:cs="Times New Roman"/>
          <w:color w:val="4472C4" w:themeColor="accent5"/>
          <w:sz w:val="28"/>
          <w:szCs w:val="28"/>
        </w:rPr>
        <w:t>stacjonarne I stopnia</w:t>
      </w:r>
    </w:p>
    <w:p w:rsidR="007F2DC8" w:rsidRDefault="007F2DC8" w:rsidP="007F2DC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 rok 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7F2DC8" w:rsidRPr="00DD0B94" w:rsidRDefault="008F5DE0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s.</w:t>
            </w:r>
            <w:r w:rsidR="007F2DC8">
              <w:rPr>
                <w:rFonts w:cs="Times New Roman"/>
              </w:rPr>
              <w:t>0,06 i s. 0.05</w:t>
            </w:r>
          </w:p>
        </w:tc>
      </w:tr>
    </w:tbl>
    <w:p w:rsidR="007F2DC8" w:rsidRDefault="007F2DC8" w:rsidP="007F2DC8">
      <w:pPr>
        <w:rPr>
          <w:rFonts w:cs="Times New Roman"/>
          <w:b/>
          <w:sz w:val="24"/>
          <w:szCs w:val="24"/>
        </w:rPr>
      </w:pPr>
    </w:p>
    <w:p w:rsidR="007F2DC8" w:rsidRPr="00C86988" w:rsidRDefault="007F2DC8" w:rsidP="007F2DC8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 xml:space="preserve">II rok </w:t>
      </w:r>
      <w:r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Koordynator dr M. </w:t>
            </w:r>
            <w:proofErr w:type="spellStart"/>
            <w:r>
              <w:rPr>
                <w:rFonts w:cs="Times New Roman"/>
              </w:rPr>
              <w:t>Kożdoń-Dębecka</w:t>
            </w:r>
            <w:proofErr w:type="spellEnd"/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Specjalizacja TV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(pierwsze zajęcia odbędą się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,  zajęcia stacjonarne po uprzednim kontakcie prowadzącej ze studentami)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7F2DC8" w:rsidRDefault="007F2DC8" w:rsidP="007F2DC8">
      <w:pPr>
        <w:rPr>
          <w:rFonts w:cs="Times New Roman"/>
          <w:b/>
          <w:color w:val="000000" w:themeColor="text1"/>
        </w:rPr>
      </w:pPr>
      <w:r w:rsidRPr="00046ED1">
        <w:rPr>
          <w:rFonts w:cs="Times New Roman"/>
          <w:color w:val="000000" w:themeColor="text1"/>
        </w:rPr>
        <w:t>Koordynator specjalizacji skontaktuje się ze studentami celem przekazania szczegółowej informacji o zasadach realizowanych modułów. Moduł realizowany stacjon</w:t>
      </w:r>
      <w:r>
        <w:rPr>
          <w:rFonts w:cs="Times New Roman"/>
          <w:color w:val="000000" w:themeColor="text1"/>
        </w:rPr>
        <w:t>arnie zakłada podział grupy na dwie</w:t>
      </w:r>
      <w:r w:rsidRPr="00046ED1">
        <w:rPr>
          <w:rFonts w:cs="Times New Roman"/>
          <w:color w:val="000000" w:themeColor="text1"/>
        </w:rPr>
        <w:t xml:space="preserve"> mniejsze w systemie rotacyjnym. Jedna podgrupa będzie uczestniczyła w zajęciach na miejscu, druga zaś , wykorzystując możliwości transmisji ze studia telewizyjnego </w:t>
      </w:r>
      <w:r w:rsidRPr="00171B41">
        <w:rPr>
          <w:rFonts w:cs="Times New Roman"/>
          <w:color w:val="000000" w:themeColor="text1"/>
        </w:rPr>
        <w:t>zdalnie</w:t>
      </w:r>
      <w:r>
        <w:rPr>
          <w:rFonts w:cs="Times New Roman"/>
          <w:b/>
          <w:color w:val="000000" w:themeColor="text1"/>
        </w:rPr>
        <w:t xml:space="preserve">. </w:t>
      </w:r>
    </w:p>
    <w:p w:rsidR="00B75381" w:rsidRDefault="00B75381" w:rsidP="007F2DC8">
      <w:pPr>
        <w:rPr>
          <w:rFonts w:cs="Times New Roman"/>
          <w:b/>
          <w:color w:val="000000" w:themeColor="text1"/>
        </w:rPr>
      </w:pPr>
    </w:p>
    <w:p w:rsidR="00B75381" w:rsidRPr="00046ED1" w:rsidRDefault="00B75381" w:rsidP="007F2DC8">
      <w:pPr>
        <w:rPr>
          <w:rFonts w:cs="Times New Roman"/>
          <w:b/>
          <w:color w:val="FF0000"/>
        </w:rPr>
      </w:pPr>
    </w:p>
    <w:p w:rsidR="007F2DC8" w:rsidRDefault="007F2DC8" w:rsidP="007F2DC8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BA4CD8" w:rsidRDefault="00BA4CD8" w:rsidP="00BA4CD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 rok, specjalność FOTO</w:t>
      </w:r>
    </w:p>
    <w:tbl>
      <w:tblPr>
        <w:tblStyle w:val="Tabela-Siatka"/>
        <w:tblW w:w="0" w:type="auto"/>
        <w:tblLook w:val="04A0"/>
      </w:tblPr>
      <w:tblGrid>
        <w:gridCol w:w="1690"/>
        <w:gridCol w:w="2480"/>
        <w:gridCol w:w="1847"/>
        <w:gridCol w:w="1812"/>
        <w:gridCol w:w="1459"/>
      </w:tblGrid>
      <w:tr w:rsidR="00BA4CD8" w:rsidTr="00BA4CD8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zajęć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forma zajęć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 zajęć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sala</w:t>
            </w:r>
          </w:p>
        </w:tc>
      </w:tr>
      <w:tr w:rsidR="00BA4CD8" w:rsidTr="00BA4CD8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Mgr </w:t>
            </w:r>
            <w:proofErr w:type="spellStart"/>
            <w:r>
              <w:rPr>
                <w:rFonts w:cs="Times New Roman"/>
              </w:rPr>
              <w:t>A.Janicki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>Studio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BA4CD8" w:rsidTr="00BA4CD8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070EDA">
            <w:pPr>
              <w:rPr>
                <w:rFonts w:cs="Times New Roman"/>
              </w:rPr>
            </w:pPr>
            <w:r w:rsidRPr="00BA4CD8">
              <w:rPr>
                <w:rFonts w:cs="Arial"/>
                <w:color w:val="000000"/>
              </w:rPr>
              <w:t xml:space="preserve">dr </w:t>
            </w:r>
            <w:proofErr w:type="spellStart"/>
            <w:r w:rsidRPr="00BA4CD8">
              <w:rPr>
                <w:rFonts w:cs="Arial"/>
                <w:color w:val="000000"/>
              </w:rPr>
              <w:t>W.Sternak</w:t>
            </w:r>
            <w:proofErr w:type="spellEnd"/>
          </w:p>
          <w:p w:rsidR="00BA4CD8" w:rsidRPr="00BA4CD8" w:rsidRDefault="00BA4CD8" w:rsidP="00070EDA">
            <w:pPr>
              <w:rPr>
                <w:rFonts w:cs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rPr>
                <w:rFonts w:cs="Times New Roman"/>
              </w:rPr>
            </w:pPr>
            <w:r w:rsidRPr="00BA4CD8">
              <w:rPr>
                <w:rFonts w:cs="Arial"/>
                <w:color w:val="000000"/>
              </w:rPr>
              <w:t>Klasyczne tematy fotografii -</w:t>
            </w:r>
            <w:proofErr w:type="spellStart"/>
            <w:r w:rsidRPr="00BA4CD8">
              <w:rPr>
                <w:rFonts w:cs="Arial"/>
                <w:color w:val="000000"/>
              </w:rPr>
              <w:t>zajecia</w:t>
            </w:r>
            <w:proofErr w:type="spellEnd"/>
            <w:r w:rsidRPr="00BA4CD8">
              <w:rPr>
                <w:rFonts w:cs="Arial"/>
                <w:color w:val="000000"/>
              </w:rPr>
              <w:t xml:space="preserve"> terenowe 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BA4CD8" w:rsidTr="00BA4CD8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rPr>
                <w:rFonts w:cs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070EDA">
            <w:pPr>
              <w:rPr>
                <w:rFonts w:cs="Arial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</w:tr>
      <w:tr w:rsidR="00BA4CD8" w:rsidTr="00BA4CD8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rPr>
                <w:rFonts w:cs="Times New Roman"/>
              </w:rPr>
            </w:pPr>
            <w:r w:rsidRPr="00BA4CD8">
              <w:rPr>
                <w:rFonts w:cs="Times New Roman"/>
              </w:rPr>
              <w:t xml:space="preserve">Mgr </w:t>
            </w:r>
            <w:proofErr w:type="spellStart"/>
            <w:r w:rsidRPr="00BA4CD8">
              <w:rPr>
                <w:rFonts w:cs="Times New Roman"/>
              </w:rPr>
              <w:t>A.Zygmuntowicz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070EDA">
            <w:pPr>
              <w:rPr>
                <w:rFonts w:cs="Times New Roman"/>
              </w:rPr>
            </w:pPr>
            <w:r w:rsidRPr="00BA4CD8">
              <w:rPr>
                <w:rFonts w:cs="Arial"/>
                <w:color w:val="000000"/>
              </w:rPr>
              <w:t>Pracownia fotoreportażu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9F5812" w:rsidP="00BA4CD8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BA4CD8" w:rsidTr="00BA4CD8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BA4CD8">
            <w:pPr>
              <w:rPr>
                <w:rFonts w:cs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</w:tr>
    </w:tbl>
    <w:p w:rsidR="00BA4CD8" w:rsidRDefault="00BA4CD8" w:rsidP="00BA4CD8">
      <w:pPr>
        <w:jc w:val="both"/>
      </w:pPr>
    </w:p>
    <w:p w:rsidR="007F2DC8" w:rsidRDefault="007F2DC8" w:rsidP="007F2DC8">
      <w:pPr>
        <w:jc w:val="both"/>
      </w:pPr>
    </w:p>
    <w:p w:rsidR="007F2DC8" w:rsidRDefault="007F2DC8" w:rsidP="007F2DC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III rok 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Koordynator mgr M. Lewicki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7F2DC8" w:rsidRPr="00DD0B94" w:rsidRDefault="008F5DE0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s. </w:t>
            </w:r>
            <w:r w:rsidR="007F2DC8">
              <w:rPr>
                <w:rFonts w:cs="Times New Roman"/>
              </w:rPr>
              <w:t>0,06 i s. 0.05</w:t>
            </w:r>
          </w:p>
        </w:tc>
      </w:tr>
    </w:tbl>
    <w:p w:rsidR="007F2DC8" w:rsidRDefault="007F2DC8" w:rsidP="007F2DC8">
      <w:pPr>
        <w:rPr>
          <w:rFonts w:cs="Times New Roman"/>
          <w:b/>
          <w:sz w:val="24"/>
          <w:szCs w:val="24"/>
        </w:rPr>
      </w:pPr>
    </w:p>
    <w:p w:rsidR="007F2DC8" w:rsidRPr="00C86988" w:rsidRDefault="007F2DC8" w:rsidP="007F2DC8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>I</w:t>
      </w:r>
      <w:r>
        <w:rPr>
          <w:rFonts w:cs="Times New Roman"/>
          <w:b/>
          <w:sz w:val="24"/>
          <w:szCs w:val="24"/>
        </w:rPr>
        <w:t>I</w:t>
      </w:r>
      <w:r w:rsidRPr="00DD0B94">
        <w:rPr>
          <w:rFonts w:cs="Times New Roman"/>
          <w:b/>
          <w:sz w:val="24"/>
          <w:szCs w:val="24"/>
        </w:rPr>
        <w:t xml:space="preserve">I rok </w:t>
      </w:r>
      <w:r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Koordynator dr M. </w:t>
            </w:r>
            <w:proofErr w:type="spellStart"/>
            <w:r>
              <w:rPr>
                <w:rFonts w:cs="Times New Roman"/>
              </w:rPr>
              <w:t>Kożdoń-Dębecka</w:t>
            </w:r>
            <w:proofErr w:type="spellEnd"/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Specjalizacja TV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(pierwsze zajęcia odbędą się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>,  zajęcia stacjonarne po uprzednim kontakcie prowadzącej ze studentami)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7F2DC8" w:rsidRDefault="007F2DC8" w:rsidP="007F2DC8">
      <w:pPr>
        <w:rPr>
          <w:rFonts w:cs="Times New Roman"/>
          <w:b/>
          <w:color w:val="000000" w:themeColor="text1"/>
        </w:rPr>
      </w:pPr>
      <w:r w:rsidRPr="00046ED1">
        <w:rPr>
          <w:rFonts w:cs="Times New Roman"/>
          <w:color w:val="000000" w:themeColor="text1"/>
        </w:rPr>
        <w:t>Koordynator specjalizacji skontaktuje się ze studentami celem przekazania szczegółowej informacji o zasadach realizowanych modułów. Moduł realizowany stacjon</w:t>
      </w:r>
      <w:r>
        <w:rPr>
          <w:rFonts w:cs="Times New Roman"/>
          <w:color w:val="000000" w:themeColor="text1"/>
        </w:rPr>
        <w:t>arnie zakłada podział grupy na dwie</w:t>
      </w:r>
      <w:r w:rsidRPr="00046ED1">
        <w:rPr>
          <w:rFonts w:cs="Times New Roman"/>
          <w:color w:val="000000" w:themeColor="text1"/>
        </w:rPr>
        <w:t xml:space="preserve"> mniejsze w systemie rotacyjnym. Jedna podgrupa będzie uczestniczyła w zajęciach na miejscu, druga zaś , wykorzystując możliwości transmisji ze studia telewizyjnego </w:t>
      </w:r>
      <w:r w:rsidRPr="00171B41">
        <w:rPr>
          <w:rFonts w:cs="Times New Roman"/>
          <w:color w:val="000000" w:themeColor="text1"/>
        </w:rPr>
        <w:t>zdalnie</w:t>
      </w:r>
      <w:r>
        <w:rPr>
          <w:rFonts w:cs="Times New Roman"/>
          <w:b/>
          <w:color w:val="000000" w:themeColor="text1"/>
        </w:rPr>
        <w:t xml:space="preserve">. </w:t>
      </w:r>
    </w:p>
    <w:p w:rsidR="00B75381" w:rsidRDefault="00B75381" w:rsidP="007F2DC8">
      <w:pPr>
        <w:rPr>
          <w:rFonts w:cs="Times New Roman"/>
          <w:b/>
          <w:color w:val="000000" w:themeColor="text1"/>
        </w:rPr>
      </w:pPr>
    </w:p>
    <w:p w:rsidR="00B75381" w:rsidRPr="00046ED1" w:rsidRDefault="00B75381" w:rsidP="007F2DC8">
      <w:pPr>
        <w:rPr>
          <w:rFonts w:cs="Times New Roman"/>
          <w:b/>
          <w:color w:val="FF0000"/>
        </w:rPr>
      </w:pPr>
    </w:p>
    <w:p w:rsidR="007F2DC8" w:rsidRPr="00EC5AFD" w:rsidRDefault="007F2DC8" w:rsidP="007F2DC8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7F2DC8" w:rsidRPr="00EC5AFD" w:rsidRDefault="007F2DC8" w:rsidP="007F2DC8">
      <w:pPr>
        <w:jc w:val="both"/>
      </w:pPr>
    </w:p>
    <w:p w:rsidR="007F2DC8" w:rsidRPr="000B486F" w:rsidRDefault="007F2DC8" w:rsidP="007F2DC8">
      <w:pPr>
        <w:rPr>
          <w:rFonts w:cs="Times New Roman"/>
        </w:rPr>
      </w:pPr>
    </w:p>
    <w:p w:rsidR="007F2DC8" w:rsidRDefault="007F2DC8" w:rsidP="007F2DC8">
      <w:pPr>
        <w:rPr>
          <w:rFonts w:cs="Times New Roman"/>
          <w:color w:val="4472C4" w:themeColor="accent5"/>
          <w:sz w:val="28"/>
          <w:szCs w:val="28"/>
        </w:rPr>
      </w:pPr>
      <w:r w:rsidRPr="00DD0B94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D0B94">
        <w:rPr>
          <w:rFonts w:cs="Times New Roman"/>
          <w:color w:val="4472C4" w:themeColor="accent5"/>
          <w:sz w:val="28"/>
          <w:szCs w:val="28"/>
        </w:rPr>
        <w:t xml:space="preserve">dziennikarstwo i </w:t>
      </w:r>
      <w:proofErr w:type="spellStart"/>
      <w:r w:rsidRPr="00DD0B94">
        <w:rPr>
          <w:rFonts w:cs="Times New Roman"/>
          <w:color w:val="4472C4" w:themeColor="accent5"/>
          <w:sz w:val="28"/>
          <w:szCs w:val="28"/>
        </w:rPr>
        <w:t>medioznawstwo</w:t>
      </w:r>
      <w:proofErr w:type="spellEnd"/>
      <w:r w:rsidRPr="00DD0B94">
        <w:rPr>
          <w:rFonts w:cs="Times New Roman"/>
          <w:color w:val="4472C4" w:themeColor="accent5"/>
          <w:sz w:val="28"/>
          <w:szCs w:val="28"/>
        </w:rPr>
        <w:t xml:space="preserve"> </w:t>
      </w:r>
      <w:r>
        <w:rPr>
          <w:rFonts w:cs="Times New Roman"/>
          <w:color w:val="4472C4" w:themeColor="accent5"/>
          <w:sz w:val="28"/>
          <w:szCs w:val="28"/>
        </w:rPr>
        <w:t>nie</w:t>
      </w:r>
      <w:r w:rsidRPr="00DD0B94">
        <w:rPr>
          <w:rFonts w:cs="Times New Roman"/>
          <w:color w:val="4472C4" w:themeColor="accent5"/>
          <w:sz w:val="28"/>
          <w:szCs w:val="28"/>
        </w:rPr>
        <w:t>stacjonarne II stopnia</w:t>
      </w:r>
    </w:p>
    <w:p w:rsidR="007F2DC8" w:rsidRDefault="007F2DC8" w:rsidP="007F2DC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 rok 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:rsidR="007F2DC8" w:rsidRPr="00DD0B94" w:rsidRDefault="008F5DE0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s. </w:t>
            </w:r>
            <w:r w:rsidR="007F2DC8">
              <w:rPr>
                <w:rFonts w:cs="Times New Roman"/>
              </w:rPr>
              <w:t>0,06 i s. 0.05</w:t>
            </w:r>
          </w:p>
        </w:tc>
      </w:tr>
    </w:tbl>
    <w:p w:rsidR="007F2DC8" w:rsidRDefault="007F2DC8" w:rsidP="007F2DC8">
      <w:pPr>
        <w:rPr>
          <w:rFonts w:cs="Times New Roman"/>
          <w:b/>
          <w:sz w:val="24"/>
          <w:szCs w:val="24"/>
        </w:rPr>
      </w:pPr>
    </w:p>
    <w:p w:rsidR="007F2DC8" w:rsidRPr="00C86988" w:rsidRDefault="007F2DC8" w:rsidP="007F2DC8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 xml:space="preserve">I rok </w:t>
      </w:r>
      <w:r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/>
      </w:tblPr>
      <w:tblGrid>
        <w:gridCol w:w="1375"/>
        <w:gridCol w:w="2507"/>
        <w:gridCol w:w="1862"/>
        <w:gridCol w:w="1839"/>
        <w:gridCol w:w="1479"/>
      </w:tblGrid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7F2DC8" w:rsidRPr="00DD0B94" w:rsidTr="00C07887">
        <w:tc>
          <w:tcPr>
            <w:tcW w:w="1375" w:type="dxa"/>
          </w:tcPr>
          <w:p w:rsidR="007F2DC8" w:rsidRPr="00DD0B94" w:rsidRDefault="007F2DC8" w:rsidP="00C0788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Koordynator dr M. </w:t>
            </w:r>
            <w:proofErr w:type="spellStart"/>
            <w:r>
              <w:rPr>
                <w:rFonts w:cs="Times New Roman"/>
              </w:rPr>
              <w:t>Kożdoń-Dębecka</w:t>
            </w:r>
            <w:proofErr w:type="spellEnd"/>
          </w:p>
        </w:tc>
        <w:tc>
          <w:tcPr>
            <w:tcW w:w="2507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Specjalizacja TV</w:t>
            </w:r>
          </w:p>
        </w:tc>
        <w:tc>
          <w:tcPr>
            <w:tcW w:w="1862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hybrydowa (pierwsze zajęcia odbędą się </w:t>
            </w:r>
            <w:proofErr w:type="spellStart"/>
            <w:r>
              <w:rPr>
                <w:rFonts w:cs="Times New Roman"/>
              </w:rPr>
              <w:t>online</w:t>
            </w:r>
            <w:proofErr w:type="spellEnd"/>
            <w:r>
              <w:rPr>
                <w:rFonts w:cs="Times New Roman"/>
              </w:rPr>
              <w:t xml:space="preserve">,  zajęcia stacjonarne po uprzednim </w:t>
            </w:r>
            <w:r>
              <w:rPr>
                <w:rFonts w:cs="Times New Roman"/>
              </w:rPr>
              <w:lastRenderedPageBreak/>
              <w:t>kontakcie prowadzącej ze studentami)</w:t>
            </w:r>
          </w:p>
        </w:tc>
        <w:tc>
          <w:tcPr>
            <w:tcW w:w="183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bez zmian</w:t>
            </w:r>
          </w:p>
        </w:tc>
        <w:tc>
          <w:tcPr>
            <w:tcW w:w="1479" w:type="dxa"/>
          </w:tcPr>
          <w:p w:rsidR="007F2DC8" w:rsidRPr="00DD0B94" w:rsidRDefault="007F2DC8" w:rsidP="00C078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:rsidR="007F2DC8" w:rsidRDefault="007F2DC8" w:rsidP="007F2DC8">
      <w:pPr>
        <w:rPr>
          <w:rFonts w:cs="Times New Roman"/>
          <w:b/>
          <w:color w:val="000000" w:themeColor="text1"/>
        </w:rPr>
      </w:pPr>
      <w:r w:rsidRPr="00046ED1">
        <w:rPr>
          <w:rFonts w:cs="Times New Roman"/>
          <w:color w:val="000000" w:themeColor="text1"/>
        </w:rPr>
        <w:lastRenderedPageBreak/>
        <w:t>Koordynator specjalizacji skontaktuje się ze studentami celem przekazania szczegółowej informacji o zasadach realizowanych modułów. Moduł realizowany stacjon</w:t>
      </w:r>
      <w:r>
        <w:rPr>
          <w:rFonts w:cs="Times New Roman"/>
          <w:color w:val="000000" w:themeColor="text1"/>
        </w:rPr>
        <w:t>arnie zakłada podział grupy na dwie</w:t>
      </w:r>
      <w:r w:rsidRPr="00046ED1">
        <w:rPr>
          <w:rFonts w:cs="Times New Roman"/>
          <w:color w:val="000000" w:themeColor="text1"/>
        </w:rPr>
        <w:t xml:space="preserve"> mniejsze w systemie rotacyjnym. Jedna podgrupa będzie uczestniczyła w zajęciach na miejscu, druga zaś , wykorzystując możliwości transmisji ze studia telewizyjnego </w:t>
      </w:r>
      <w:r w:rsidRPr="00171B41">
        <w:rPr>
          <w:rFonts w:cs="Times New Roman"/>
          <w:color w:val="000000" w:themeColor="text1"/>
        </w:rPr>
        <w:t>zdalnie</w:t>
      </w:r>
      <w:r>
        <w:rPr>
          <w:rFonts w:cs="Times New Roman"/>
          <w:b/>
          <w:color w:val="000000" w:themeColor="text1"/>
        </w:rPr>
        <w:t xml:space="preserve">. </w:t>
      </w:r>
    </w:p>
    <w:p w:rsidR="00B75381" w:rsidRPr="00046ED1" w:rsidRDefault="00B75381" w:rsidP="007F2DC8">
      <w:pPr>
        <w:rPr>
          <w:rFonts w:cs="Times New Roman"/>
          <w:b/>
          <w:color w:val="FF0000"/>
        </w:rPr>
      </w:pPr>
    </w:p>
    <w:p w:rsidR="007F2DC8" w:rsidRPr="00EC5AFD" w:rsidRDefault="007F2DC8" w:rsidP="007F2DC8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BA4CD8" w:rsidRDefault="00BA4CD8" w:rsidP="00BA4CD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 rok, specjalność FOTO</w:t>
      </w:r>
    </w:p>
    <w:tbl>
      <w:tblPr>
        <w:tblStyle w:val="Tabela-Siatka"/>
        <w:tblW w:w="0" w:type="auto"/>
        <w:tblLook w:val="04A0"/>
      </w:tblPr>
      <w:tblGrid>
        <w:gridCol w:w="1690"/>
        <w:gridCol w:w="2480"/>
        <w:gridCol w:w="1847"/>
        <w:gridCol w:w="1812"/>
        <w:gridCol w:w="1459"/>
      </w:tblGrid>
      <w:tr w:rsidR="00BA4CD8" w:rsidTr="00070EDA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zajęć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forma zajęć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 zajęć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sala</w:t>
            </w:r>
          </w:p>
        </w:tc>
      </w:tr>
      <w:tr w:rsidR="00BA4CD8" w:rsidTr="00070EDA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</w:tr>
      <w:tr w:rsidR="00BA4CD8" w:rsidTr="00070EDA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</w:rPr>
            </w:pPr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mgr </w:t>
            </w:r>
            <w:proofErr w:type="spellStart"/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A.Kozak</w:t>
            </w:r>
            <w:proofErr w:type="spellEnd"/>
          </w:p>
          <w:p w:rsidR="00BA4CD8" w:rsidRPr="00BA4CD8" w:rsidRDefault="00BA4CD8" w:rsidP="00BA4CD8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</w:rPr>
            </w:pPr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Fotografia prasowa cz II</w:t>
            </w:r>
          </w:p>
          <w:p w:rsidR="00BA4CD8" w:rsidRPr="00BA4CD8" w:rsidRDefault="00BA4CD8" w:rsidP="00070ED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BA4CD8" w:rsidTr="00070EDA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070ED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070ED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</w:tr>
      <w:tr w:rsidR="00BA4CD8" w:rsidTr="00070EDA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070EDA">
            <w:pPr>
              <w:rPr>
                <w:rFonts w:cs="Times New Roman"/>
                <w:color w:val="000000" w:themeColor="text1"/>
              </w:rPr>
            </w:pPr>
            <w:r w:rsidRPr="00BA4CD8">
              <w:rPr>
                <w:rFonts w:cs="Times New Roman"/>
                <w:color w:val="000000" w:themeColor="text1"/>
              </w:rPr>
              <w:t xml:space="preserve">Mgr </w:t>
            </w:r>
            <w:proofErr w:type="spellStart"/>
            <w:r w:rsidRPr="00BA4CD8">
              <w:rPr>
                <w:rFonts w:cs="Times New Roman"/>
                <w:color w:val="000000" w:themeColor="text1"/>
              </w:rPr>
              <w:t>A.Zygmuntowicz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Pr="00BA4CD8" w:rsidRDefault="00BA4CD8" w:rsidP="00BA4CD8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  <w:r w:rsidRPr="00BA4CD8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Fotografia studyjna cz II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bez zmian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BA4CD8" w:rsidTr="00070EDA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jc w:val="center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D8" w:rsidRDefault="00BA4CD8" w:rsidP="00070EDA">
            <w:pPr>
              <w:rPr>
                <w:rFonts w:cs="Times New Roman"/>
              </w:rPr>
            </w:pPr>
          </w:p>
        </w:tc>
      </w:tr>
    </w:tbl>
    <w:p w:rsidR="00BA4CD8" w:rsidRDefault="00BA4CD8" w:rsidP="00BA4CD8">
      <w:pPr>
        <w:jc w:val="both"/>
      </w:pPr>
    </w:p>
    <w:p w:rsidR="00BA4CD8" w:rsidRPr="00EC5AFD" w:rsidRDefault="00BA4CD8" w:rsidP="00BA4CD8">
      <w:pPr>
        <w:jc w:val="both"/>
      </w:pPr>
      <w:r w:rsidRPr="00EC5AFD">
        <w:t xml:space="preserve">Dla osób, które mają wcześniej i później zajęcia </w:t>
      </w:r>
      <w:proofErr w:type="spellStart"/>
      <w:r w:rsidRPr="00EC5AFD">
        <w:t>online</w:t>
      </w:r>
      <w:proofErr w:type="spellEnd"/>
      <w:r w:rsidRPr="00EC5AFD">
        <w:t xml:space="preserve"> i miałyby problem z przemieszczeniem się zapewniamy salę </w:t>
      </w:r>
      <w:r>
        <w:t>przy Nowy Świat 69,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:rsidR="007F2DC8" w:rsidRPr="00292E40" w:rsidRDefault="007F2DC8" w:rsidP="007F2DC8">
      <w:pPr>
        <w:rPr>
          <w:rFonts w:cs="Times New Roman"/>
        </w:rPr>
      </w:pPr>
    </w:p>
    <w:sectPr w:rsidR="007F2DC8" w:rsidRPr="00292E40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B08" w:rsidRDefault="00D21B08" w:rsidP="00444B88">
      <w:pPr>
        <w:spacing w:after="0" w:line="240" w:lineRule="auto"/>
      </w:pPr>
      <w:r>
        <w:separator/>
      </w:r>
    </w:p>
  </w:endnote>
  <w:endnote w:type="continuationSeparator" w:id="0">
    <w:p w:rsidR="00D21B08" w:rsidRDefault="00D21B08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B08" w:rsidRDefault="00D21B08" w:rsidP="00444B88">
      <w:pPr>
        <w:spacing w:after="0" w:line="240" w:lineRule="auto"/>
      </w:pPr>
      <w:r>
        <w:separator/>
      </w:r>
    </w:p>
  </w:footnote>
  <w:footnote w:type="continuationSeparator" w:id="0">
    <w:p w:rsidR="00D21B08" w:rsidRDefault="00D21B08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46"/>
    <w:rsid w:val="000265B9"/>
    <w:rsid w:val="00046ED1"/>
    <w:rsid w:val="0007008F"/>
    <w:rsid w:val="000B0585"/>
    <w:rsid w:val="000B15BE"/>
    <w:rsid w:val="000B486F"/>
    <w:rsid w:val="000C0369"/>
    <w:rsid w:val="000D4CC1"/>
    <w:rsid w:val="000E18C2"/>
    <w:rsid w:val="000E4510"/>
    <w:rsid w:val="000F3C53"/>
    <w:rsid w:val="00110026"/>
    <w:rsid w:val="00140291"/>
    <w:rsid w:val="00143473"/>
    <w:rsid w:val="00144472"/>
    <w:rsid w:val="00171B41"/>
    <w:rsid w:val="001A00CA"/>
    <w:rsid w:val="001B48A9"/>
    <w:rsid w:val="001D2A86"/>
    <w:rsid w:val="001D69DD"/>
    <w:rsid w:val="001E0B62"/>
    <w:rsid w:val="001E3EA2"/>
    <w:rsid w:val="001E4546"/>
    <w:rsid w:val="001F400F"/>
    <w:rsid w:val="002331C4"/>
    <w:rsid w:val="00277E7E"/>
    <w:rsid w:val="00292E40"/>
    <w:rsid w:val="002B3A78"/>
    <w:rsid w:val="002B4C1F"/>
    <w:rsid w:val="002E1CCE"/>
    <w:rsid w:val="00317450"/>
    <w:rsid w:val="00325E8D"/>
    <w:rsid w:val="003400DA"/>
    <w:rsid w:val="00354C1B"/>
    <w:rsid w:val="0036733A"/>
    <w:rsid w:val="00395C11"/>
    <w:rsid w:val="00396DE4"/>
    <w:rsid w:val="003A2508"/>
    <w:rsid w:val="003A2DAA"/>
    <w:rsid w:val="003B31C5"/>
    <w:rsid w:val="003C22B5"/>
    <w:rsid w:val="003E745F"/>
    <w:rsid w:val="0044218A"/>
    <w:rsid w:val="00444B88"/>
    <w:rsid w:val="00475DC0"/>
    <w:rsid w:val="004915E1"/>
    <w:rsid w:val="00493B1B"/>
    <w:rsid w:val="005067D3"/>
    <w:rsid w:val="00567318"/>
    <w:rsid w:val="005B54B7"/>
    <w:rsid w:val="00600DE1"/>
    <w:rsid w:val="00613400"/>
    <w:rsid w:val="00615FC1"/>
    <w:rsid w:val="00626928"/>
    <w:rsid w:val="00632432"/>
    <w:rsid w:val="006426A0"/>
    <w:rsid w:val="00665AD8"/>
    <w:rsid w:val="00670968"/>
    <w:rsid w:val="0068052F"/>
    <w:rsid w:val="00692A2C"/>
    <w:rsid w:val="006A30A8"/>
    <w:rsid w:val="006B0B01"/>
    <w:rsid w:val="006D2A4D"/>
    <w:rsid w:val="00713EC1"/>
    <w:rsid w:val="00724085"/>
    <w:rsid w:val="0072544B"/>
    <w:rsid w:val="007632DC"/>
    <w:rsid w:val="007A10CB"/>
    <w:rsid w:val="007B48C0"/>
    <w:rsid w:val="007C13F8"/>
    <w:rsid w:val="007F2DC8"/>
    <w:rsid w:val="008017E2"/>
    <w:rsid w:val="0081776C"/>
    <w:rsid w:val="008627F5"/>
    <w:rsid w:val="008A5274"/>
    <w:rsid w:val="008E5779"/>
    <w:rsid w:val="008F3517"/>
    <w:rsid w:val="008F5DE0"/>
    <w:rsid w:val="009405EE"/>
    <w:rsid w:val="00944C1F"/>
    <w:rsid w:val="00975E6C"/>
    <w:rsid w:val="009D13C9"/>
    <w:rsid w:val="009E1D2D"/>
    <w:rsid w:val="009F5812"/>
    <w:rsid w:val="009F598B"/>
    <w:rsid w:val="009F5FDF"/>
    <w:rsid w:val="00A552B9"/>
    <w:rsid w:val="00A637AD"/>
    <w:rsid w:val="00A7494F"/>
    <w:rsid w:val="00AB15BB"/>
    <w:rsid w:val="00AB3B85"/>
    <w:rsid w:val="00AB5406"/>
    <w:rsid w:val="00AE1E42"/>
    <w:rsid w:val="00AF7F6E"/>
    <w:rsid w:val="00B14611"/>
    <w:rsid w:val="00B15982"/>
    <w:rsid w:val="00B376E9"/>
    <w:rsid w:val="00B439B9"/>
    <w:rsid w:val="00B75381"/>
    <w:rsid w:val="00B85C68"/>
    <w:rsid w:val="00BA4CD8"/>
    <w:rsid w:val="00BB189D"/>
    <w:rsid w:val="00BB1D45"/>
    <w:rsid w:val="00BC6243"/>
    <w:rsid w:val="00BD0A8D"/>
    <w:rsid w:val="00BD7EBB"/>
    <w:rsid w:val="00BE3F03"/>
    <w:rsid w:val="00BE425E"/>
    <w:rsid w:val="00C156DD"/>
    <w:rsid w:val="00C24FD4"/>
    <w:rsid w:val="00C3055B"/>
    <w:rsid w:val="00C42689"/>
    <w:rsid w:val="00C5617B"/>
    <w:rsid w:val="00C86988"/>
    <w:rsid w:val="00C974F2"/>
    <w:rsid w:val="00CB0FDB"/>
    <w:rsid w:val="00CB4ACC"/>
    <w:rsid w:val="00CD50B6"/>
    <w:rsid w:val="00CD7F0C"/>
    <w:rsid w:val="00CE5172"/>
    <w:rsid w:val="00CF0C6A"/>
    <w:rsid w:val="00D0418A"/>
    <w:rsid w:val="00D10073"/>
    <w:rsid w:val="00D20BBC"/>
    <w:rsid w:val="00D21B08"/>
    <w:rsid w:val="00D44342"/>
    <w:rsid w:val="00D511B8"/>
    <w:rsid w:val="00D5615B"/>
    <w:rsid w:val="00D71BD2"/>
    <w:rsid w:val="00D8078A"/>
    <w:rsid w:val="00DB500D"/>
    <w:rsid w:val="00DD0B94"/>
    <w:rsid w:val="00DE6765"/>
    <w:rsid w:val="00DE75E0"/>
    <w:rsid w:val="00E13307"/>
    <w:rsid w:val="00E15450"/>
    <w:rsid w:val="00E207B6"/>
    <w:rsid w:val="00E278E1"/>
    <w:rsid w:val="00E30387"/>
    <w:rsid w:val="00E37287"/>
    <w:rsid w:val="00E4280C"/>
    <w:rsid w:val="00E67C99"/>
    <w:rsid w:val="00E74196"/>
    <w:rsid w:val="00E94734"/>
    <w:rsid w:val="00EA6ADF"/>
    <w:rsid w:val="00EB7427"/>
    <w:rsid w:val="00ED0BCA"/>
    <w:rsid w:val="00F16F2C"/>
    <w:rsid w:val="00F20198"/>
    <w:rsid w:val="00F20A18"/>
    <w:rsid w:val="00F40F38"/>
    <w:rsid w:val="00F44D95"/>
    <w:rsid w:val="00F72B77"/>
    <w:rsid w:val="00F75736"/>
    <w:rsid w:val="00F80071"/>
    <w:rsid w:val="00F82FDA"/>
    <w:rsid w:val="00F83BD6"/>
    <w:rsid w:val="00FA6BBB"/>
    <w:rsid w:val="00FB4A04"/>
    <w:rsid w:val="00FB6182"/>
    <w:rsid w:val="00FC13D4"/>
    <w:rsid w:val="00FC4DC6"/>
    <w:rsid w:val="00FD2F88"/>
    <w:rsid w:val="00FD7A9E"/>
    <w:rsid w:val="00FE4508"/>
    <w:rsid w:val="00FE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6D47-D30B-4247-95DB-0EBADD13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AK</cp:lastModifiedBy>
  <cp:revision>14</cp:revision>
  <cp:lastPrinted>2021-02-03T13:23:00Z</cp:lastPrinted>
  <dcterms:created xsi:type="dcterms:W3CDTF">2020-09-21T11:12:00Z</dcterms:created>
  <dcterms:modified xsi:type="dcterms:W3CDTF">2021-02-16T12:11:00Z</dcterms:modified>
</cp:coreProperties>
</file>